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6364"/>
      </w:tblGrid>
      <w:tr w:rsidR="00521FA5" w:rsidTr="00521FA5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10300" w:type="dxa"/>
            <w:gridSpan w:val="2"/>
          </w:tcPr>
          <w:p w:rsidR="00521FA5" w:rsidRDefault="00521FA5">
            <w:pPr>
              <w:pStyle w:val="Pa24"/>
              <w:spacing w:after="100"/>
              <w:rPr>
                <w:rFonts w:cs="Myriad Pro"/>
                <w:color w:val="000000"/>
                <w:sz w:val="23"/>
                <w:szCs w:val="23"/>
              </w:rPr>
            </w:pPr>
            <w:r>
              <w:rPr>
                <w:rFonts w:cs="Myriad Pro"/>
                <w:b/>
                <w:bCs/>
                <w:color w:val="000000"/>
                <w:sz w:val="23"/>
                <w:szCs w:val="23"/>
              </w:rPr>
              <w:t xml:space="preserve">Learning Phase (During): Strategies Learners Can Use as They Comprehend and Respond to a Visual, Multimedia, Oral, or Print Text </w:t>
            </w:r>
          </w:p>
        </w:tc>
      </w:tr>
      <w:tr w:rsidR="00521FA5" w:rsidTr="00521FA5">
        <w:tblPrEx>
          <w:tblCellMar>
            <w:top w:w="0" w:type="dxa"/>
            <w:bottom w:w="0" w:type="dxa"/>
          </w:tblCellMar>
        </w:tblPrEx>
        <w:trPr>
          <w:trHeight w:val="122"/>
        </w:trPr>
        <w:tc>
          <w:tcPr>
            <w:tcW w:w="3936" w:type="dxa"/>
          </w:tcPr>
          <w:p w:rsidR="00521FA5" w:rsidRDefault="00521FA5">
            <w:pPr>
              <w:pStyle w:val="Pa23"/>
              <w:spacing w:after="60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Strategy </w:t>
            </w:r>
          </w:p>
        </w:tc>
        <w:tc>
          <w:tcPr>
            <w:tcW w:w="6364" w:type="dxa"/>
          </w:tcPr>
          <w:p w:rsidR="00521FA5" w:rsidRDefault="00521FA5">
            <w:pPr>
              <w:pStyle w:val="Pa23"/>
              <w:spacing w:after="60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Prompts </w:t>
            </w:r>
          </w:p>
        </w:tc>
      </w:tr>
      <w:tr w:rsidR="00521FA5" w:rsidTr="00521FA5">
        <w:tblPrEx>
          <w:tblCellMar>
            <w:top w:w="0" w:type="dxa"/>
            <w:bottom w:w="0" w:type="dxa"/>
          </w:tblCellMar>
        </w:tblPrEx>
        <w:trPr>
          <w:trHeight w:val="402"/>
        </w:trPr>
        <w:tc>
          <w:tcPr>
            <w:tcW w:w="3936" w:type="dxa"/>
          </w:tcPr>
          <w:p w:rsidR="00521FA5" w:rsidRDefault="00521FA5">
            <w:pPr>
              <w:pStyle w:val="Pa23"/>
              <w:spacing w:after="60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Connect and Construct Meaning </w:t>
            </w:r>
          </w:p>
        </w:tc>
        <w:tc>
          <w:tcPr>
            <w:tcW w:w="6364" w:type="dxa"/>
          </w:tcPr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This reminds me of …. </w:t>
            </w:r>
          </w:p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I experienced this once when …. </w:t>
            </w:r>
          </w:p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I can relate to this because …. </w:t>
            </w:r>
          </w:p>
        </w:tc>
      </w:tr>
      <w:tr w:rsidR="00521FA5" w:rsidTr="00521FA5">
        <w:tblPrEx>
          <w:tblCellMar>
            <w:top w:w="0" w:type="dxa"/>
            <w:bottom w:w="0" w:type="dxa"/>
          </w:tblCellMar>
        </w:tblPrEx>
        <w:trPr>
          <w:trHeight w:val="402"/>
        </w:trPr>
        <w:tc>
          <w:tcPr>
            <w:tcW w:w="3936" w:type="dxa"/>
          </w:tcPr>
          <w:p w:rsidR="00521FA5" w:rsidRDefault="00521FA5">
            <w:pPr>
              <w:pStyle w:val="Pa23"/>
              <w:spacing w:after="60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Note Key Ideas and What Supports Them </w:t>
            </w:r>
          </w:p>
        </w:tc>
        <w:tc>
          <w:tcPr>
            <w:tcW w:w="6364" w:type="dxa"/>
          </w:tcPr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The important ideas in what I listen to, read, or view are …. </w:t>
            </w:r>
          </w:p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Here’s why (supporting ideas) …. </w:t>
            </w:r>
          </w:p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I think the author/presenter is really trying to make us think …. </w:t>
            </w:r>
          </w:p>
        </w:tc>
      </w:tr>
      <w:tr w:rsidR="00521FA5" w:rsidTr="00521FA5">
        <w:tblPrEx>
          <w:tblCellMar>
            <w:top w:w="0" w:type="dxa"/>
            <w:bottom w:w="0" w:type="dxa"/>
          </w:tblCellMar>
        </w:tblPrEx>
        <w:trPr>
          <w:trHeight w:val="402"/>
        </w:trPr>
        <w:tc>
          <w:tcPr>
            <w:tcW w:w="3936" w:type="dxa"/>
          </w:tcPr>
          <w:p w:rsidR="00521FA5" w:rsidRDefault="00521FA5">
            <w:pPr>
              <w:pStyle w:val="Pa23"/>
              <w:spacing w:after="60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Construct Mental Images </w:t>
            </w:r>
          </w:p>
        </w:tc>
        <w:tc>
          <w:tcPr>
            <w:tcW w:w="6364" w:type="dxa"/>
          </w:tcPr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I can picture …. </w:t>
            </w:r>
          </w:p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In my mind I see, hear, smell, taste, feel …. </w:t>
            </w:r>
          </w:p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If this were a movie …. </w:t>
            </w:r>
          </w:p>
        </w:tc>
      </w:tr>
      <w:tr w:rsidR="00521FA5" w:rsidTr="00521FA5">
        <w:tblPrEx>
          <w:tblCellMar>
            <w:top w:w="0" w:type="dxa"/>
            <w:bottom w:w="0" w:type="dxa"/>
          </w:tblCellMar>
        </w:tblPrEx>
        <w:trPr>
          <w:trHeight w:val="402"/>
        </w:trPr>
        <w:tc>
          <w:tcPr>
            <w:tcW w:w="3936" w:type="dxa"/>
          </w:tcPr>
          <w:p w:rsidR="00521FA5" w:rsidRDefault="00521FA5">
            <w:pPr>
              <w:pStyle w:val="Pa23"/>
              <w:spacing w:after="60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Make, Confirm, and Adjust Predictions </w:t>
            </w:r>
          </w:p>
        </w:tc>
        <w:tc>
          <w:tcPr>
            <w:tcW w:w="6364" w:type="dxa"/>
          </w:tcPr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I think …. </w:t>
            </w:r>
          </w:p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I suppose …. </w:t>
            </w:r>
          </w:p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If …, then …. </w:t>
            </w:r>
          </w:p>
        </w:tc>
      </w:tr>
      <w:tr w:rsidR="00521FA5" w:rsidTr="00521FA5">
        <w:tblPrEx>
          <w:tblCellMar>
            <w:top w:w="0" w:type="dxa"/>
            <w:bottom w:w="0" w:type="dxa"/>
          </w:tblCellMar>
        </w:tblPrEx>
        <w:trPr>
          <w:trHeight w:val="402"/>
        </w:trPr>
        <w:tc>
          <w:tcPr>
            <w:tcW w:w="3936" w:type="dxa"/>
          </w:tcPr>
          <w:p w:rsidR="00521FA5" w:rsidRDefault="00521FA5">
            <w:pPr>
              <w:pStyle w:val="Pa23"/>
              <w:spacing w:after="60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Make, Confirm, Adjust Inferences and Draw Conclusions </w:t>
            </w:r>
          </w:p>
        </w:tc>
        <w:tc>
          <w:tcPr>
            <w:tcW w:w="6364" w:type="dxa"/>
          </w:tcPr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Based on the clues in this text, I think the author/character felt/thought …. </w:t>
            </w:r>
          </w:p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I see why …. </w:t>
            </w:r>
          </w:p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My thinking changed when I viewed, listened to, read …. </w:t>
            </w:r>
          </w:p>
        </w:tc>
      </w:tr>
      <w:tr w:rsidR="00521FA5" w:rsidTr="00521FA5">
        <w:tblPrEx>
          <w:tblCellMar>
            <w:top w:w="0" w:type="dxa"/>
            <w:bottom w:w="0" w:type="dxa"/>
          </w:tblCellMar>
        </w:tblPrEx>
        <w:trPr>
          <w:trHeight w:val="402"/>
        </w:trPr>
        <w:tc>
          <w:tcPr>
            <w:tcW w:w="3936" w:type="dxa"/>
          </w:tcPr>
          <w:p w:rsidR="00521FA5" w:rsidRDefault="00521FA5">
            <w:pPr>
              <w:pStyle w:val="Pa23"/>
              <w:spacing w:after="60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Ask Questions and Self-monitor Comprehension </w:t>
            </w:r>
          </w:p>
        </w:tc>
        <w:tc>
          <w:tcPr>
            <w:tcW w:w="6364" w:type="dxa"/>
          </w:tcPr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Does this make sense? </w:t>
            </w:r>
          </w:p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I need to re-view, listen again, or re-read this part because …. </w:t>
            </w:r>
          </w:p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I know that I am on the right track because …. </w:t>
            </w:r>
          </w:p>
        </w:tc>
      </w:tr>
      <w:tr w:rsidR="00521FA5" w:rsidTr="00521FA5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3936" w:type="dxa"/>
          </w:tcPr>
          <w:p w:rsidR="00521FA5" w:rsidRDefault="00521FA5">
            <w:pPr>
              <w:pStyle w:val="Pa23"/>
              <w:spacing w:after="60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Pragmatic Cues (audience, purpose, situation) </w:t>
            </w:r>
          </w:p>
          <w:p w:rsidR="00521FA5" w:rsidRDefault="00521FA5">
            <w:pPr>
              <w:pStyle w:val="Pa23"/>
              <w:spacing w:after="60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Textual Cues (genre and form) </w:t>
            </w:r>
          </w:p>
          <w:p w:rsidR="00521FA5" w:rsidRDefault="00521FA5">
            <w:pPr>
              <w:pStyle w:val="Pa23"/>
              <w:spacing w:after="60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Syntactic Cues (sentence) </w:t>
            </w:r>
          </w:p>
          <w:p w:rsidR="00521FA5" w:rsidRDefault="00521FA5">
            <w:pPr>
              <w:pStyle w:val="Pa23"/>
              <w:spacing w:after="60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Semantic/Lexical Cues (word) </w:t>
            </w:r>
          </w:p>
          <w:p w:rsidR="00521FA5" w:rsidRDefault="00521FA5">
            <w:pPr>
              <w:pStyle w:val="Pa23"/>
              <w:spacing w:after="60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Graphophonic</w:t>
            </w:r>
            <w:proofErr w:type="spellEnd"/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 Cues (sound-symbol) </w:t>
            </w:r>
          </w:p>
          <w:p w:rsidR="00521FA5" w:rsidRDefault="00521FA5">
            <w:pPr>
              <w:pStyle w:val="Pa23"/>
              <w:spacing w:after="60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Other Cues </w:t>
            </w:r>
          </w:p>
        </w:tc>
        <w:tc>
          <w:tcPr>
            <w:tcW w:w="6364" w:type="dxa"/>
          </w:tcPr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The purpose of this text is to …. </w:t>
            </w:r>
          </w:p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This text represents … point of view. </w:t>
            </w:r>
          </w:p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The author’s/presenter’s view of the world is …. </w:t>
            </w:r>
          </w:p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The author/presenter chose to use … genre/form. </w:t>
            </w:r>
          </w:p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The author/presenter organized the ideas in a list, sequence, compare/contrast, cause/effect, problem/solution, concept/definition, goal/action/outcome format …. </w:t>
            </w:r>
          </w:p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The author/presenter probably chose this genre/form because …. </w:t>
            </w:r>
          </w:p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The key idea of this sentence is …. </w:t>
            </w:r>
          </w:p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The author/pr</w:t>
            </w:r>
            <w:bookmarkStart w:id="0" w:name="_GoBack"/>
            <w:bookmarkEnd w:id="0"/>
            <w:r>
              <w:rPr>
                <w:rFonts w:cs="Myriad Pro"/>
                <w:color w:val="000000"/>
                <w:sz w:val="20"/>
                <w:szCs w:val="20"/>
              </w:rPr>
              <w:t xml:space="preserve">esenter used this word order to convey this particular meaning or emphasis of …. </w:t>
            </w:r>
          </w:p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This pronoun refers to …. </w:t>
            </w:r>
          </w:p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An important or key word in this passage is …. </w:t>
            </w:r>
          </w:p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Because of its context </w:t>
            </w:r>
            <w:proofErr w:type="gramStart"/>
            <w:r>
              <w:rPr>
                <w:rFonts w:cs="Myriad Pro"/>
                <w:color w:val="000000"/>
                <w:sz w:val="20"/>
                <w:szCs w:val="20"/>
              </w:rPr>
              <w:t>clues, …</w:t>
            </w:r>
            <w:proofErr w:type="gramEnd"/>
            <w:r>
              <w:rPr>
                <w:rFonts w:cs="Myriad Pro"/>
                <w:color w:val="000000"/>
                <w:sz w:val="20"/>
                <w:szCs w:val="20"/>
              </w:rPr>
              <w:t xml:space="preserve"> probably means …. </w:t>
            </w:r>
          </w:p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Because of its prefix, suffix, </w:t>
            </w:r>
            <w:proofErr w:type="gramStart"/>
            <w:r>
              <w:rPr>
                <w:rFonts w:cs="Myriad Pro"/>
                <w:color w:val="000000"/>
                <w:sz w:val="20"/>
                <w:szCs w:val="20"/>
              </w:rPr>
              <w:t>root, …</w:t>
            </w:r>
            <w:proofErr w:type="gramEnd"/>
            <w:r>
              <w:rPr>
                <w:rFonts w:cs="Myriad Pro"/>
                <w:color w:val="000000"/>
                <w:sz w:val="20"/>
                <w:szCs w:val="20"/>
              </w:rPr>
              <w:t xml:space="preserve"> probably means …. </w:t>
            </w:r>
          </w:p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… </w:t>
            </w:r>
            <w:proofErr w:type="gramStart"/>
            <w:r>
              <w:rPr>
                <w:rFonts w:cs="Myriad Pro"/>
                <w:color w:val="000000"/>
                <w:sz w:val="20"/>
                <w:szCs w:val="20"/>
              </w:rPr>
              <w:t>is</w:t>
            </w:r>
            <w:proofErr w:type="gramEnd"/>
            <w:r>
              <w:rPr>
                <w:rFonts w:cs="Myriad Pro"/>
                <w:color w:val="000000"/>
                <w:sz w:val="20"/>
                <w:szCs w:val="20"/>
              </w:rPr>
              <w:t xml:space="preserve"> pronounced …. </w:t>
            </w:r>
          </w:p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… </w:t>
            </w:r>
            <w:proofErr w:type="gramStart"/>
            <w:r>
              <w:rPr>
                <w:rFonts w:cs="Myriad Pro"/>
                <w:color w:val="000000"/>
                <w:sz w:val="20"/>
                <w:szCs w:val="20"/>
              </w:rPr>
              <w:t>is</w:t>
            </w:r>
            <w:proofErr w:type="gramEnd"/>
            <w:r>
              <w:rPr>
                <w:rFonts w:cs="Myriad Pro"/>
                <w:color w:val="000000"/>
                <w:sz w:val="20"/>
                <w:szCs w:val="20"/>
              </w:rPr>
              <w:t xml:space="preserve"> spelled …. </w:t>
            </w:r>
          </w:p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The author/presenter used these features (e.g., graphs, charts) to help us understand this text …. </w:t>
            </w:r>
          </w:p>
        </w:tc>
      </w:tr>
      <w:tr w:rsidR="00521FA5" w:rsidTr="00521FA5">
        <w:tblPrEx>
          <w:tblCellMar>
            <w:top w:w="0" w:type="dxa"/>
            <w:bottom w:w="0" w:type="dxa"/>
          </w:tblCellMar>
        </w:tblPrEx>
        <w:trPr>
          <w:trHeight w:val="402"/>
        </w:trPr>
        <w:tc>
          <w:tcPr>
            <w:tcW w:w="3936" w:type="dxa"/>
          </w:tcPr>
          <w:p w:rsidR="00521FA5" w:rsidRDefault="00521FA5">
            <w:pPr>
              <w:pStyle w:val="Pa23"/>
              <w:spacing w:after="60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Adjust Rate and/or Strategy </w:t>
            </w:r>
          </w:p>
        </w:tc>
        <w:tc>
          <w:tcPr>
            <w:tcW w:w="6364" w:type="dxa"/>
          </w:tcPr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I need to skim this part to learn …. </w:t>
            </w:r>
          </w:p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I need to scan this part to find …. </w:t>
            </w:r>
          </w:p>
          <w:p w:rsidR="00521FA5" w:rsidRDefault="00521FA5">
            <w:pPr>
              <w:pStyle w:val="Pa23"/>
              <w:spacing w:after="6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I need to read this part carefully to learn …. </w:t>
            </w:r>
          </w:p>
        </w:tc>
      </w:tr>
    </w:tbl>
    <w:p w:rsidR="0031479C" w:rsidRDefault="0031479C"/>
    <w:sectPr w:rsidR="0031479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variable"/>
    <w:sig w:usb0="00000287" w:usb1="00000000" w:usb2="00000000" w:usb3="00000000" w:csb0="0000009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FA5"/>
    <w:rsid w:val="0031479C"/>
    <w:rsid w:val="00521FA5"/>
    <w:rsid w:val="008A1932"/>
    <w:rsid w:val="00C130C7"/>
    <w:rsid w:val="00E610E3"/>
    <w:rsid w:val="00EA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24">
    <w:name w:val="Pa24"/>
    <w:basedOn w:val="Normal"/>
    <w:next w:val="Normal"/>
    <w:uiPriority w:val="99"/>
    <w:rsid w:val="00521FA5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</w:rPr>
  </w:style>
  <w:style w:type="paragraph" w:customStyle="1" w:styleId="Pa23">
    <w:name w:val="Pa23"/>
    <w:basedOn w:val="Normal"/>
    <w:next w:val="Normal"/>
    <w:uiPriority w:val="99"/>
    <w:rsid w:val="00521FA5"/>
    <w:pPr>
      <w:autoSpaceDE w:val="0"/>
      <w:autoSpaceDN w:val="0"/>
      <w:adjustRightInd w:val="0"/>
      <w:spacing w:after="0" w:line="201" w:lineRule="atLeast"/>
    </w:pPr>
    <w:rPr>
      <w:rFonts w:ascii="Myriad Pro" w:hAnsi="Myriad Pr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24">
    <w:name w:val="Pa24"/>
    <w:basedOn w:val="Normal"/>
    <w:next w:val="Normal"/>
    <w:uiPriority w:val="99"/>
    <w:rsid w:val="00521FA5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</w:rPr>
  </w:style>
  <w:style w:type="paragraph" w:customStyle="1" w:styleId="Pa23">
    <w:name w:val="Pa23"/>
    <w:basedOn w:val="Normal"/>
    <w:next w:val="Normal"/>
    <w:uiPriority w:val="99"/>
    <w:rsid w:val="00521FA5"/>
    <w:pPr>
      <w:autoSpaceDE w:val="0"/>
      <w:autoSpaceDN w:val="0"/>
      <w:adjustRightInd w:val="0"/>
      <w:spacing w:after="0" w:line="201" w:lineRule="atLeast"/>
    </w:pPr>
    <w:rPr>
      <w:rFonts w:ascii="Myriad Pro" w:hAnsi="Myriad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Amy</cp:lastModifiedBy>
  <cp:revision>1</cp:revision>
  <dcterms:created xsi:type="dcterms:W3CDTF">2011-09-05T19:38:00Z</dcterms:created>
  <dcterms:modified xsi:type="dcterms:W3CDTF">2011-09-05T19:41:00Z</dcterms:modified>
</cp:coreProperties>
</file>